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266B4D">
        <w:rPr>
          <w:rFonts w:ascii="Times New Roman" w:hAnsi="Times New Roman" w:cs="Times New Roman"/>
          <w:b/>
          <w:sz w:val="24"/>
          <w:szCs w:val="24"/>
          <w:lang w:val="ru-RU"/>
        </w:rPr>
        <w:t>83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A72D3" w:rsidRDefault="00CA72D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66B4D">
        <w:rPr>
          <w:rFonts w:ascii="Times New Roman" w:hAnsi="Times New Roman" w:cs="Times New Roman"/>
          <w:sz w:val="24"/>
          <w:szCs w:val="24"/>
        </w:rPr>
        <w:t>557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266B4D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66B4D" w:rsidRPr="00486896">
        <w:rPr>
          <w:rFonts w:ascii="Times New Roman" w:hAnsi="Times New Roman"/>
          <w:sz w:val="24"/>
          <w:szCs w:val="24"/>
        </w:rPr>
        <w:t>„</w:t>
      </w:r>
      <w:proofErr w:type="spellStart"/>
      <w:r w:rsidR="00266B4D" w:rsidRPr="00486896">
        <w:rPr>
          <w:rFonts w:ascii="Times New Roman" w:hAnsi="Times New Roman"/>
          <w:sz w:val="24"/>
          <w:szCs w:val="24"/>
        </w:rPr>
        <w:t>Газтехника</w:t>
      </w:r>
      <w:proofErr w:type="spellEnd"/>
      <w:r w:rsidR="00266B4D" w:rsidRPr="00486896">
        <w:rPr>
          <w:rFonts w:ascii="Times New Roman" w:hAnsi="Times New Roman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D96F83">
        <w:rPr>
          <w:rFonts w:ascii="Times New Roman" w:hAnsi="Times New Roman" w:cs="Times New Roman"/>
          <w:color w:val="000000" w:themeColor="text1"/>
          <w:sz w:val="24"/>
          <w:szCs w:val="24"/>
        </w:rPr>
        <w:t>управителя г-н Г. Ф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266B4D" w:rsidRPr="00486896">
        <w:rPr>
          <w:rFonts w:ascii="Times New Roman" w:hAnsi="Times New Roman"/>
          <w:sz w:val="24"/>
          <w:szCs w:val="24"/>
          <w:lang w:eastAsia="bg-BG"/>
        </w:rPr>
        <w:t xml:space="preserve">Директор на дирекция „Обществени поръчки“ и пълномощник на изпълнителен директор на „Булгартрансгаз“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D96F83">
        <w:rPr>
          <w:rFonts w:ascii="Times New Roman" w:hAnsi="Times New Roman" w:cs="Times New Roman"/>
          <w:color w:val="000000" w:themeColor="text1"/>
          <w:sz w:val="24"/>
          <w:szCs w:val="24"/>
        </w:rPr>
        <w:t>И. 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266B4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6B4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266B4D" w:rsidRPr="0026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66B4D" w:rsidRPr="0026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Газтерм</w:t>
      </w:r>
      <w:proofErr w:type="spellEnd"/>
      <w:r w:rsidR="00266B4D" w:rsidRPr="0026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D96F8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Г. Ф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96F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F83" w:rsidRPr="00833E5F" w:rsidRDefault="00D96F83" w:rsidP="00D96F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Г. Ф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A72D3" w:rsidRDefault="00CA72D3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96F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6F83" w:rsidRPr="00833E5F" w:rsidRDefault="00D96F83" w:rsidP="00D96F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Г. Ф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A943F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96F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943F5" w:rsidRDefault="00833E5F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A943F5" w:rsidRPr="00A943F5">
        <w:rPr>
          <w:rFonts w:ascii="Times New Roman" w:hAnsi="Times New Roman" w:cs="Times New Roman"/>
          <w:sz w:val="24"/>
          <w:szCs w:val="24"/>
        </w:rPr>
        <w:t>Ние поддържаме становището, което сме представяли по преписката и молим да оставите жалбата без уважение, защото считаме, че същата е неоснователна, недоказана и необос</w:t>
      </w:r>
      <w:r w:rsidR="00A943F5">
        <w:rPr>
          <w:rFonts w:ascii="Times New Roman" w:hAnsi="Times New Roman" w:cs="Times New Roman"/>
          <w:sz w:val="24"/>
          <w:szCs w:val="24"/>
        </w:rPr>
        <w:t>нов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ана, като мотивите сме ги изложили подробно в представеното от </w:t>
      </w:r>
      <w:r w:rsidR="00C17D83">
        <w:rPr>
          <w:rFonts w:ascii="Times New Roman" w:hAnsi="Times New Roman" w:cs="Times New Roman"/>
          <w:sz w:val="24"/>
          <w:szCs w:val="24"/>
        </w:rPr>
        <w:t>н</w:t>
      </w:r>
      <w:r w:rsidR="00A943F5" w:rsidRPr="00A943F5">
        <w:rPr>
          <w:rFonts w:ascii="Times New Roman" w:hAnsi="Times New Roman" w:cs="Times New Roman"/>
          <w:sz w:val="24"/>
          <w:szCs w:val="24"/>
        </w:rPr>
        <w:t>ас становище, както и да определите да бъде оставено решението на възложителя в сила, с което е определен изпълнител по процесната обществена поръчка и отстранен от участие жалбоподателя.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6F83" w:rsidRPr="00833E5F" w:rsidRDefault="00D96F83" w:rsidP="00D96F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Г. Ф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F77AA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A943F5" w:rsidRPr="00A943F5">
        <w:rPr>
          <w:rFonts w:ascii="Times New Roman" w:hAnsi="Times New Roman" w:cs="Times New Roman"/>
          <w:sz w:val="24"/>
          <w:szCs w:val="24"/>
        </w:rPr>
        <w:t>Ние имаме възражение по</w:t>
      </w:r>
      <w:r w:rsidR="00A943F5">
        <w:rPr>
          <w:rFonts w:ascii="Times New Roman" w:hAnsi="Times New Roman" w:cs="Times New Roman"/>
          <w:sz w:val="24"/>
          <w:szCs w:val="24"/>
        </w:rPr>
        <w:t xml:space="preserve"> </w:t>
      </w:r>
      <w:r w:rsidR="00A943F5" w:rsidRPr="00A943F5">
        <w:rPr>
          <w:rFonts w:ascii="Times New Roman" w:hAnsi="Times New Roman" w:cs="Times New Roman"/>
          <w:sz w:val="24"/>
          <w:szCs w:val="24"/>
        </w:rPr>
        <w:t>становището на възложителя, подготвил</w:t>
      </w:r>
      <w:r w:rsidR="00A943F5">
        <w:rPr>
          <w:rFonts w:ascii="Times New Roman" w:hAnsi="Times New Roman" w:cs="Times New Roman"/>
          <w:sz w:val="24"/>
          <w:szCs w:val="24"/>
        </w:rPr>
        <w:t>и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сме </w:t>
      </w:r>
      <w:r w:rsidR="00A943F5">
        <w:rPr>
          <w:rFonts w:ascii="Times New Roman" w:hAnsi="Times New Roman" w:cs="Times New Roman"/>
          <w:sz w:val="24"/>
          <w:szCs w:val="24"/>
        </w:rPr>
        <w:t xml:space="preserve">го в </w:t>
      </w:r>
      <w:r w:rsidR="00A943F5" w:rsidRPr="00A943F5">
        <w:rPr>
          <w:rFonts w:ascii="Times New Roman" w:hAnsi="Times New Roman" w:cs="Times New Roman"/>
          <w:sz w:val="24"/>
          <w:szCs w:val="24"/>
        </w:rPr>
        <w:t>писмен</w:t>
      </w:r>
      <w:r w:rsidR="00A943F5">
        <w:rPr>
          <w:rFonts w:ascii="Times New Roman" w:hAnsi="Times New Roman" w:cs="Times New Roman"/>
          <w:sz w:val="24"/>
          <w:szCs w:val="24"/>
        </w:rPr>
        <w:t xml:space="preserve"> вид,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представям </w:t>
      </w:r>
      <w:r w:rsidR="00A943F5">
        <w:rPr>
          <w:rFonts w:ascii="Times New Roman" w:hAnsi="Times New Roman" w:cs="Times New Roman"/>
          <w:sz w:val="24"/>
          <w:szCs w:val="24"/>
        </w:rPr>
        <w:t xml:space="preserve">го </w:t>
      </w:r>
      <w:r w:rsidR="00A943F5" w:rsidRPr="00A943F5">
        <w:rPr>
          <w:rFonts w:ascii="Times New Roman" w:hAnsi="Times New Roman" w:cs="Times New Roman"/>
          <w:sz w:val="24"/>
          <w:szCs w:val="24"/>
        </w:rPr>
        <w:t>сега в момента. Мога в резюме да кажа няколко думи във връзка с двете основни точки</w:t>
      </w:r>
      <w:r w:rsidR="00EF77AA">
        <w:rPr>
          <w:rFonts w:ascii="Times New Roman" w:hAnsi="Times New Roman" w:cs="Times New Roman"/>
          <w:sz w:val="24"/>
          <w:szCs w:val="24"/>
        </w:rPr>
        <w:t>,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едната</w:t>
      </w:r>
      <w:r w:rsidR="00EF77AA">
        <w:rPr>
          <w:rFonts w:ascii="Times New Roman" w:hAnsi="Times New Roman" w:cs="Times New Roman"/>
          <w:sz w:val="24"/>
          <w:szCs w:val="24"/>
        </w:rPr>
        <w:t xml:space="preserve"> точка е о</w:t>
      </w:r>
      <w:r w:rsidR="00A943F5" w:rsidRPr="00A943F5">
        <w:rPr>
          <w:rFonts w:ascii="Times New Roman" w:hAnsi="Times New Roman" w:cs="Times New Roman"/>
          <w:sz w:val="24"/>
          <w:szCs w:val="24"/>
        </w:rPr>
        <w:t>тстраняването на</w:t>
      </w:r>
      <w:r w:rsidR="00EF77AA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EF77AA">
        <w:rPr>
          <w:rFonts w:ascii="Times New Roman" w:hAnsi="Times New Roman" w:cs="Times New Roman"/>
          <w:sz w:val="24"/>
          <w:szCs w:val="24"/>
        </w:rPr>
        <w:t>Г</w:t>
      </w:r>
      <w:r w:rsidR="00A943F5" w:rsidRPr="00A943F5">
        <w:rPr>
          <w:rFonts w:ascii="Times New Roman" w:hAnsi="Times New Roman" w:cs="Times New Roman"/>
          <w:sz w:val="24"/>
          <w:szCs w:val="24"/>
        </w:rPr>
        <w:t>азтехника</w:t>
      </w:r>
      <w:proofErr w:type="spellEnd"/>
      <w:r w:rsidR="00EF77AA">
        <w:rPr>
          <w:rFonts w:ascii="Times New Roman" w:hAnsi="Times New Roman" w:cs="Times New Roman"/>
          <w:sz w:val="24"/>
          <w:szCs w:val="24"/>
        </w:rPr>
        <w:t>“, к</w:t>
      </w:r>
      <w:r w:rsidR="00A943F5" w:rsidRPr="00A943F5">
        <w:rPr>
          <w:rFonts w:ascii="Times New Roman" w:hAnsi="Times New Roman" w:cs="Times New Roman"/>
          <w:sz w:val="24"/>
          <w:szCs w:val="24"/>
        </w:rPr>
        <w:t>ато участник и то на първия етап</w:t>
      </w:r>
      <w:r w:rsidR="00EF77AA">
        <w:rPr>
          <w:rFonts w:ascii="Times New Roman" w:hAnsi="Times New Roman" w:cs="Times New Roman"/>
          <w:sz w:val="24"/>
          <w:szCs w:val="24"/>
        </w:rPr>
        <w:t>,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без всякакви съществени основания</w:t>
      </w:r>
      <w:r w:rsidR="00EF77AA">
        <w:rPr>
          <w:rFonts w:ascii="Times New Roman" w:hAnsi="Times New Roman" w:cs="Times New Roman"/>
          <w:sz w:val="24"/>
          <w:szCs w:val="24"/>
        </w:rPr>
        <w:t>, с</w:t>
      </w:r>
      <w:r w:rsidR="00A943F5" w:rsidRPr="00A943F5">
        <w:rPr>
          <w:rFonts w:ascii="Times New Roman" w:hAnsi="Times New Roman" w:cs="Times New Roman"/>
          <w:sz w:val="24"/>
          <w:szCs w:val="24"/>
        </w:rPr>
        <w:t>амо върху такива мотиви</w:t>
      </w:r>
      <w:r w:rsidR="00EF77AA">
        <w:rPr>
          <w:rFonts w:ascii="Times New Roman" w:hAnsi="Times New Roman" w:cs="Times New Roman"/>
          <w:sz w:val="24"/>
          <w:szCs w:val="24"/>
        </w:rPr>
        <w:t>,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които са свързани особено с това</w:t>
      </w:r>
      <w:r w:rsidR="00EF77AA">
        <w:rPr>
          <w:rFonts w:ascii="Times New Roman" w:hAnsi="Times New Roman" w:cs="Times New Roman"/>
          <w:sz w:val="24"/>
          <w:szCs w:val="24"/>
        </w:rPr>
        <w:t>,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че </w:t>
      </w:r>
      <w:r w:rsidR="00EF77AA">
        <w:rPr>
          <w:rFonts w:ascii="Times New Roman" w:hAnsi="Times New Roman" w:cs="Times New Roman"/>
          <w:sz w:val="24"/>
          <w:szCs w:val="24"/>
        </w:rPr>
        <w:t>въ</w:t>
      </w:r>
      <w:r w:rsidR="00A943F5" w:rsidRPr="00A943F5">
        <w:rPr>
          <w:rFonts w:ascii="Times New Roman" w:hAnsi="Times New Roman" w:cs="Times New Roman"/>
          <w:sz w:val="24"/>
          <w:szCs w:val="24"/>
        </w:rPr>
        <w:t>зложителя</w:t>
      </w:r>
      <w:r w:rsidR="00EF77AA">
        <w:rPr>
          <w:rFonts w:ascii="Times New Roman" w:hAnsi="Times New Roman" w:cs="Times New Roman"/>
          <w:sz w:val="24"/>
          <w:szCs w:val="24"/>
        </w:rPr>
        <w:t>т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не вижда така</w:t>
      </w:r>
      <w:r w:rsidR="00EF77AA">
        <w:rPr>
          <w:rFonts w:ascii="Times New Roman" w:hAnsi="Times New Roman" w:cs="Times New Roman"/>
          <w:sz w:val="24"/>
          <w:szCs w:val="24"/>
        </w:rPr>
        <w:t>,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както иска да види документацията</w:t>
      </w:r>
      <w:r w:rsidR="00EF77AA">
        <w:rPr>
          <w:rFonts w:ascii="Times New Roman" w:hAnsi="Times New Roman" w:cs="Times New Roman"/>
          <w:sz w:val="24"/>
          <w:szCs w:val="24"/>
        </w:rPr>
        <w:t>,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попълнена от нас</w:t>
      </w:r>
      <w:r w:rsidR="00EF77AA">
        <w:rPr>
          <w:rFonts w:ascii="Times New Roman" w:hAnsi="Times New Roman" w:cs="Times New Roman"/>
          <w:sz w:val="24"/>
          <w:szCs w:val="24"/>
        </w:rPr>
        <w:t>.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Това е повторено многократно в едн</w:t>
      </w:r>
      <w:r w:rsidR="00C17D83">
        <w:rPr>
          <w:rFonts w:ascii="Times New Roman" w:hAnsi="Times New Roman" w:cs="Times New Roman"/>
          <w:sz w:val="24"/>
          <w:szCs w:val="24"/>
        </w:rPr>
        <w:t>о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дълго обяснение и </w:t>
      </w:r>
      <w:r w:rsidR="00EF77AA">
        <w:rPr>
          <w:rFonts w:ascii="Times New Roman" w:hAnsi="Times New Roman" w:cs="Times New Roman"/>
          <w:sz w:val="24"/>
          <w:szCs w:val="24"/>
        </w:rPr>
        <w:t>р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азбира се </w:t>
      </w:r>
      <w:r w:rsidR="00EF77AA">
        <w:rPr>
          <w:rFonts w:ascii="Times New Roman" w:hAnsi="Times New Roman" w:cs="Times New Roman"/>
          <w:sz w:val="24"/>
          <w:szCs w:val="24"/>
        </w:rPr>
        <w:t>н</w:t>
      </w:r>
      <w:r w:rsidR="00A943F5" w:rsidRPr="00A943F5">
        <w:rPr>
          <w:rFonts w:ascii="Times New Roman" w:hAnsi="Times New Roman" w:cs="Times New Roman"/>
          <w:sz w:val="24"/>
          <w:szCs w:val="24"/>
        </w:rPr>
        <w:t>е вярвам</w:t>
      </w:r>
      <w:r w:rsidR="00EF77AA">
        <w:rPr>
          <w:rFonts w:ascii="Times New Roman" w:hAnsi="Times New Roman" w:cs="Times New Roman"/>
          <w:sz w:val="24"/>
          <w:szCs w:val="24"/>
        </w:rPr>
        <w:t>,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че може да бъде 100 пъти повтор</w:t>
      </w:r>
      <w:r w:rsidR="00EF77AA">
        <w:rPr>
          <w:rFonts w:ascii="Times New Roman" w:hAnsi="Times New Roman" w:cs="Times New Roman"/>
          <w:sz w:val="24"/>
          <w:szCs w:val="24"/>
        </w:rPr>
        <w:t>е</w:t>
      </w:r>
      <w:r w:rsidR="00A943F5" w:rsidRPr="00A943F5">
        <w:rPr>
          <w:rFonts w:ascii="Times New Roman" w:hAnsi="Times New Roman" w:cs="Times New Roman"/>
          <w:sz w:val="24"/>
          <w:szCs w:val="24"/>
        </w:rPr>
        <w:t>на една н</w:t>
      </w:r>
      <w:r w:rsidR="00EF77AA">
        <w:rPr>
          <w:rFonts w:ascii="Times New Roman" w:hAnsi="Times New Roman" w:cs="Times New Roman"/>
          <w:sz w:val="24"/>
          <w:szCs w:val="24"/>
        </w:rPr>
        <w:t>е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истина да стане истина. Ние </w:t>
      </w:r>
      <w:r w:rsidR="00EF77AA">
        <w:rPr>
          <w:rFonts w:ascii="Times New Roman" w:hAnsi="Times New Roman" w:cs="Times New Roman"/>
          <w:sz w:val="24"/>
          <w:szCs w:val="24"/>
        </w:rPr>
        <w:t>т</w:t>
      </w:r>
      <w:r w:rsidR="00A943F5" w:rsidRPr="00A943F5">
        <w:rPr>
          <w:rFonts w:ascii="Times New Roman" w:hAnsi="Times New Roman" w:cs="Times New Roman"/>
          <w:sz w:val="24"/>
          <w:szCs w:val="24"/>
        </w:rPr>
        <w:t>ова сме го писали</w:t>
      </w:r>
      <w:r w:rsidR="00EF77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B3" w:rsidRDefault="00EF77AA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943F5" w:rsidRPr="00A943F5">
        <w:rPr>
          <w:rFonts w:ascii="Times New Roman" w:hAnsi="Times New Roman" w:cs="Times New Roman"/>
          <w:sz w:val="24"/>
          <w:szCs w:val="24"/>
        </w:rPr>
        <w:t>тората</w:t>
      </w:r>
      <w:r>
        <w:rPr>
          <w:rFonts w:ascii="Times New Roman" w:hAnsi="Times New Roman" w:cs="Times New Roman"/>
          <w:sz w:val="24"/>
          <w:szCs w:val="24"/>
        </w:rPr>
        <w:t xml:space="preserve"> точка е, ч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е ние </w:t>
      </w:r>
      <w:r>
        <w:rPr>
          <w:rFonts w:ascii="Times New Roman" w:hAnsi="Times New Roman" w:cs="Times New Roman"/>
          <w:sz w:val="24"/>
          <w:szCs w:val="24"/>
        </w:rPr>
        <w:t>въ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зразяваме срещу определянето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r w:rsidRPr="00A943F5">
        <w:rPr>
          <w:rFonts w:ascii="Times New Roman" w:hAnsi="Times New Roman" w:cs="Times New Roman"/>
          <w:sz w:val="24"/>
          <w:szCs w:val="24"/>
        </w:rPr>
        <w:t>азте</w:t>
      </w:r>
      <w:r>
        <w:rPr>
          <w:rFonts w:ascii="Times New Roman" w:hAnsi="Times New Roman" w:cs="Times New Roman"/>
          <w:sz w:val="24"/>
          <w:szCs w:val="24"/>
        </w:rPr>
        <w:t>рм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за изпълнител</w:t>
      </w:r>
      <w:r w:rsidR="00DD3BB3">
        <w:rPr>
          <w:rFonts w:ascii="Times New Roman" w:hAnsi="Times New Roman" w:cs="Times New Roman"/>
          <w:sz w:val="24"/>
          <w:szCs w:val="24"/>
        </w:rPr>
        <w:t xml:space="preserve"> </w:t>
      </w:r>
      <w:r w:rsidR="00A943F5" w:rsidRPr="00A943F5">
        <w:rPr>
          <w:rFonts w:ascii="Times New Roman" w:hAnsi="Times New Roman" w:cs="Times New Roman"/>
          <w:sz w:val="24"/>
          <w:szCs w:val="24"/>
        </w:rPr>
        <w:t>на поръчката поради факта</w:t>
      </w:r>
      <w:r w:rsidR="00DD3BB3">
        <w:rPr>
          <w:rFonts w:ascii="Times New Roman" w:hAnsi="Times New Roman" w:cs="Times New Roman"/>
          <w:sz w:val="24"/>
          <w:szCs w:val="24"/>
        </w:rPr>
        <w:t>,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че съществения</w:t>
      </w:r>
      <w:r w:rsidR="00DD3BB3">
        <w:rPr>
          <w:rFonts w:ascii="Times New Roman" w:hAnsi="Times New Roman" w:cs="Times New Roman"/>
          <w:sz w:val="24"/>
          <w:szCs w:val="24"/>
        </w:rPr>
        <w:t>т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факт</w:t>
      </w:r>
      <w:r w:rsidR="00DD3BB3">
        <w:rPr>
          <w:rFonts w:ascii="Times New Roman" w:hAnsi="Times New Roman" w:cs="Times New Roman"/>
          <w:sz w:val="24"/>
          <w:szCs w:val="24"/>
        </w:rPr>
        <w:t>,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че не е представил изискания сертификат към датата на която е решението</w:t>
      </w:r>
      <w:r w:rsidR="00DD3BB3">
        <w:rPr>
          <w:rFonts w:ascii="Times New Roman" w:hAnsi="Times New Roman" w:cs="Times New Roman"/>
          <w:sz w:val="24"/>
          <w:szCs w:val="24"/>
        </w:rPr>
        <w:t>. Н</w:t>
      </w:r>
      <w:r w:rsidR="00A943F5" w:rsidRPr="00A943F5">
        <w:rPr>
          <w:rFonts w:ascii="Times New Roman" w:hAnsi="Times New Roman" w:cs="Times New Roman"/>
          <w:sz w:val="24"/>
          <w:szCs w:val="24"/>
        </w:rPr>
        <w:t>ие</w:t>
      </w:r>
      <w:r w:rsidR="00DD3BB3">
        <w:rPr>
          <w:rFonts w:ascii="Times New Roman" w:hAnsi="Times New Roman" w:cs="Times New Roman"/>
          <w:sz w:val="24"/>
          <w:szCs w:val="24"/>
        </w:rPr>
        <w:t>,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като участник в то</w:t>
      </w:r>
      <w:r w:rsidR="00DD3BB3">
        <w:rPr>
          <w:rFonts w:ascii="Times New Roman" w:hAnsi="Times New Roman" w:cs="Times New Roman"/>
          <w:sz w:val="24"/>
          <w:szCs w:val="24"/>
        </w:rPr>
        <w:t xml:space="preserve">ва, като 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участник в тази обществена поръчка имаме основание да жалваме решението</w:t>
      </w:r>
      <w:r w:rsidR="00DD3BB3">
        <w:rPr>
          <w:rFonts w:ascii="Times New Roman" w:hAnsi="Times New Roman" w:cs="Times New Roman"/>
          <w:sz w:val="24"/>
          <w:szCs w:val="24"/>
        </w:rPr>
        <w:t>. Р</w:t>
      </w:r>
      <w:r w:rsidR="00A943F5" w:rsidRPr="00A943F5">
        <w:rPr>
          <w:rFonts w:ascii="Times New Roman" w:hAnsi="Times New Roman" w:cs="Times New Roman"/>
          <w:sz w:val="24"/>
          <w:szCs w:val="24"/>
        </w:rPr>
        <w:t>ешението е това</w:t>
      </w:r>
      <w:r w:rsidR="00DD3BB3">
        <w:rPr>
          <w:rFonts w:ascii="Times New Roman" w:hAnsi="Times New Roman" w:cs="Times New Roman"/>
          <w:sz w:val="24"/>
          <w:szCs w:val="24"/>
        </w:rPr>
        <w:t>,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което жалваме и то е извършено в нарушение на изискванията</w:t>
      </w:r>
      <w:r w:rsidR="00DD3BB3">
        <w:rPr>
          <w:rFonts w:ascii="Times New Roman" w:hAnsi="Times New Roman" w:cs="Times New Roman"/>
          <w:sz w:val="24"/>
          <w:szCs w:val="24"/>
        </w:rPr>
        <w:t>,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на </w:t>
      </w:r>
      <w:r w:rsidR="00DD3BB3">
        <w:rPr>
          <w:rFonts w:ascii="Times New Roman" w:hAnsi="Times New Roman" w:cs="Times New Roman"/>
          <w:sz w:val="24"/>
          <w:szCs w:val="24"/>
        </w:rPr>
        <w:t>техни</w:t>
      </w:r>
      <w:r w:rsidR="00A943F5" w:rsidRPr="00A943F5">
        <w:rPr>
          <w:rFonts w:ascii="Times New Roman" w:hAnsi="Times New Roman" w:cs="Times New Roman"/>
          <w:sz w:val="24"/>
          <w:szCs w:val="24"/>
        </w:rPr>
        <w:t>ческите изисквания</w:t>
      </w:r>
      <w:r w:rsidR="00DD3BB3">
        <w:rPr>
          <w:rFonts w:ascii="Times New Roman" w:hAnsi="Times New Roman" w:cs="Times New Roman"/>
          <w:sz w:val="24"/>
          <w:szCs w:val="24"/>
        </w:rPr>
        <w:t>,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които е представил възложителя. </w:t>
      </w:r>
    </w:p>
    <w:p w:rsidR="00DD3BB3" w:rsidRDefault="00DD3BB3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Ние сме ги д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али </w:t>
      </w:r>
      <w:r>
        <w:rPr>
          <w:rFonts w:ascii="Times New Roman" w:hAnsi="Times New Roman" w:cs="Times New Roman"/>
          <w:sz w:val="24"/>
          <w:szCs w:val="24"/>
        </w:rPr>
        <w:t xml:space="preserve">тези </w:t>
      </w:r>
      <w:r w:rsidR="00A943F5" w:rsidRPr="00A943F5">
        <w:rPr>
          <w:rFonts w:ascii="Times New Roman" w:hAnsi="Times New Roman" w:cs="Times New Roman"/>
          <w:sz w:val="24"/>
          <w:szCs w:val="24"/>
        </w:rPr>
        <w:t>неща по-подробно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може да се запознаете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това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A943F5" w:rsidRPr="00A943F5">
        <w:rPr>
          <w:rFonts w:ascii="Times New Roman" w:hAnsi="Times New Roman" w:cs="Times New Roman"/>
          <w:sz w:val="24"/>
          <w:szCs w:val="24"/>
        </w:rPr>
        <w:t>което съвсем накратко мога да кажа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943F5" w:rsidRPr="00A943F5">
        <w:rPr>
          <w:rFonts w:ascii="Times New Roman" w:hAnsi="Times New Roman" w:cs="Times New Roman"/>
          <w:sz w:val="24"/>
          <w:szCs w:val="24"/>
        </w:rPr>
        <w:t xml:space="preserve"> Благодаря за вниманието. </w:t>
      </w:r>
    </w:p>
    <w:p w:rsidR="00CA72D3" w:rsidRDefault="00CA72D3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D96F83">
        <w:rPr>
          <w:rFonts w:ascii="Times New Roman" w:hAnsi="Times New Roman" w:cs="Times New Roman"/>
          <w:sz w:val="24"/>
          <w:szCs w:val="24"/>
        </w:rPr>
        <w:t>И. 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E6C54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D3BB3" w:rsidRPr="00DD3BB3">
        <w:rPr>
          <w:rFonts w:ascii="Times New Roman" w:hAnsi="Times New Roman" w:cs="Times New Roman"/>
          <w:sz w:val="24"/>
          <w:szCs w:val="24"/>
        </w:rPr>
        <w:t>Предвид</w:t>
      </w:r>
      <w:r w:rsidR="00FE1D2B">
        <w:rPr>
          <w:rFonts w:ascii="Times New Roman" w:hAnsi="Times New Roman" w:cs="Times New Roman"/>
          <w:sz w:val="24"/>
          <w:szCs w:val="24"/>
        </w:rPr>
        <w:t>,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че с</w:t>
      </w:r>
      <w:r w:rsidR="00FE1D2B">
        <w:rPr>
          <w:rFonts w:ascii="Times New Roman" w:hAnsi="Times New Roman" w:cs="Times New Roman"/>
          <w:sz w:val="24"/>
          <w:szCs w:val="24"/>
        </w:rPr>
        <w:t>ега жалбо</w:t>
      </w:r>
      <w:r w:rsidR="00DD3BB3" w:rsidRPr="00DD3BB3">
        <w:rPr>
          <w:rFonts w:ascii="Times New Roman" w:hAnsi="Times New Roman" w:cs="Times New Roman"/>
          <w:sz w:val="24"/>
          <w:szCs w:val="24"/>
        </w:rPr>
        <w:t>подателя</w:t>
      </w:r>
      <w:r w:rsidR="00044314">
        <w:rPr>
          <w:rFonts w:ascii="Times New Roman" w:hAnsi="Times New Roman" w:cs="Times New Roman"/>
          <w:sz w:val="24"/>
          <w:szCs w:val="24"/>
        </w:rPr>
        <w:t>т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представя допълнителни</w:t>
      </w:r>
      <w:r w:rsidR="00FF51F5">
        <w:rPr>
          <w:rFonts w:ascii="Times New Roman" w:hAnsi="Times New Roman" w:cs="Times New Roman"/>
          <w:sz w:val="24"/>
          <w:szCs w:val="24"/>
        </w:rPr>
        <w:t xml:space="preserve"> писмени бележки</w:t>
      </w:r>
      <w:r w:rsidR="00CE6C54">
        <w:rPr>
          <w:rFonts w:ascii="Times New Roman" w:hAnsi="Times New Roman" w:cs="Times New Roman"/>
          <w:sz w:val="24"/>
          <w:szCs w:val="24"/>
        </w:rPr>
        <w:t>,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н</w:t>
      </w:r>
      <w:r w:rsidR="00CE6C54">
        <w:rPr>
          <w:rFonts w:ascii="Times New Roman" w:hAnsi="Times New Roman" w:cs="Times New Roman"/>
          <w:sz w:val="24"/>
          <w:szCs w:val="24"/>
        </w:rPr>
        <w:t>ие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няма да имаме възможност в цялост да се запознаем с изложен</w:t>
      </w:r>
      <w:r w:rsidR="00CE6C54">
        <w:rPr>
          <w:rFonts w:ascii="Times New Roman" w:hAnsi="Times New Roman" w:cs="Times New Roman"/>
          <w:sz w:val="24"/>
          <w:szCs w:val="24"/>
        </w:rPr>
        <w:t>и</w:t>
      </w:r>
      <w:r w:rsidR="00DD3BB3" w:rsidRPr="00DD3BB3">
        <w:rPr>
          <w:rFonts w:ascii="Times New Roman" w:hAnsi="Times New Roman" w:cs="Times New Roman"/>
          <w:sz w:val="24"/>
          <w:szCs w:val="24"/>
        </w:rPr>
        <w:t>т</w:t>
      </w:r>
      <w:r w:rsidR="00CE6C54">
        <w:rPr>
          <w:rFonts w:ascii="Times New Roman" w:hAnsi="Times New Roman" w:cs="Times New Roman"/>
          <w:sz w:val="24"/>
          <w:szCs w:val="24"/>
        </w:rPr>
        <w:t>е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CE6C54">
        <w:rPr>
          <w:rFonts w:ascii="Times New Roman" w:hAnsi="Times New Roman" w:cs="Times New Roman"/>
          <w:sz w:val="24"/>
          <w:szCs w:val="24"/>
        </w:rPr>
        <w:t>,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които в момента се представят на заседание</w:t>
      </w:r>
      <w:r w:rsidR="00CE6C54">
        <w:rPr>
          <w:rFonts w:ascii="Times New Roman" w:hAnsi="Times New Roman" w:cs="Times New Roman"/>
          <w:sz w:val="24"/>
          <w:szCs w:val="24"/>
        </w:rPr>
        <w:t>,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но искам да отбележа</w:t>
      </w:r>
      <w:r w:rsidR="00CE6C54">
        <w:rPr>
          <w:rFonts w:ascii="Times New Roman" w:hAnsi="Times New Roman" w:cs="Times New Roman"/>
          <w:sz w:val="24"/>
          <w:szCs w:val="24"/>
        </w:rPr>
        <w:t>,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че комисията е </w:t>
      </w:r>
      <w:r w:rsidR="00DD3BB3" w:rsidRPr="00DD3BB3">
        <w:rPr>
          <w:rFonts w:ascii="Times New Roman" w:hAnsi="Times New Roman" w:cs="Times New Roman"/>
          <w:sz w:val="24"/>
          <w:szCs w:val="24"/>
        </w:rPr>
        <w:lastRenderedPageBreak/>
        <w:t>действала напълно</w:t>
      </w:r>
      <w:r w:rsidR="00CE6C54">
        <w:rPr>
          <w:rFonts w:ascii="Times New Roman" w:hAnsi="Times New Roman" w:cs="Times New Roman"/>
          <w:sz w:val="24"/>
          <w:szCs w:val="24"/>
        </w:rPr>
        <w:t xml:space="preserve"> </w:t>
      </w:r>
      <w:r w:rsidR="00DD3BB3" w:rsidRPr="00DD3BB3">
        <w:rPr>
          <w:rFonts w:ascii="Times New Roman" w:hAnsi="Times New Roman" w:cs="Times New Roman"/>
          <w:sz w:val="24"/>
          <w:szCs w:val="24"/>
        </w:rPr>
        <w:t>за</w:t>
      </w:r>
      <w:r w:rsidR="00CE6C54">
        <w:rPr>
          <w:rFonts w:ascii="Times New Roman" w:hAnsi="Times New Roman" w:cs="Times New Roman"/>
          <w:sz w:val="24"/>
          <w:szCs w:val="24"/>
        </w:rPr>
        <w:t>коносъ</w:t>
      </w:r>
      <w:r w:rsidR="00DD3BB3" w:rsidRPr="00DD3BB3">
        <w:rPr>
          <w:rFonts w:ascii="Times New Roman" w:hAnsi="Times New Roman" w:cs="Times New Roman"/>
          <w:sz w:val="24"/>
          <w:szCs w:val="24"/>
        </w:rPr>
        <w:t>образно</w:t>
      </w:r>
      <w:r w:rsidR="00CE6C54">
        <w:rPr>
          <w:rFonts w:ascii="Times New Roman" w:hAnsi="Times New Roman" w:cs="Times New Roman"/>
          <w:sz w:val="24"/>
          <w:szCs w:val="24"/>
        </w:rPr>
        <w:t>, при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</w:t>
      </w:r>
      <w:r w:rsidR="00CE6C54">
        <w:rPr>
          <w:rFonts w:ascii="Times New Roman" w:hAnsi="Times New Roman" w:cs="Times New Roman"/>
          <w:sz w:val="24"/>
          <w:szCs w:val="24"/>
        </w:rPr>
        <w:t>с</w:t>
      </w:r>
      <w:r w:rsidR="00DD3BB3" w:rsidRPr="00DD3BB3">
        <w:rPr>
          <w:rFonts w:ascii="Times New Roman" w:hAnsi="Times New Roman" w:cs="Times New Roman"/>
          <w:sz w:val="24"/>
          <w:szCs w:val="24"/>
        </w:rPr>
        <w:t>пазване на императивните норми на Закона за обществените поръчки</w:t>
      </w:r>
      <w:r w:rsidR="00CE6C54">
        <w:rPr>
          <w:rFonts w:ascii="Times New Roman" w:hAnsi="Times New Roman" w:cs="Times New Roman"/>
          <w:sz w:val="24"/>
          <w:szCs w:val="24"/>
        </w:rPr>
        <w:t>,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CE6C54">
        <w:rPr>
          <w:rFonts w:ascii="Times New Roman" w:hAnsi="Times New Roman" w:cs="Times New Roman"/>
          <w:sz w:val="24"/>
          <w:szCs w:val="24"/>
        </w:rPr>
        <w:t>и на изискванията на възложителя.</w:t>
      </w:r>
    </w:p>
    <w:p w:rsidR="00B875C1" w:rsidRDefault="00CE6C5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D3BB3" w:rsidRPr="00DD3BB3">
        <w:rPr>
          <w:rFonts w:ascii="Times New Roman" w:hAnsi="Times New Roman" w:cs="Times New Roman"/>
          <w:sz w:val="24"/>
          <w:szCs w:val="24"/>
        </w:rPr>
        <w:t>одробно сме изложили мотивите в становището на какво не съответства техническото предложение на жалб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E31A5">
        <w:rPr>
          <w:rFonts w:ascii="Times New Roman" w:hAnsi="Times New Roman" w:cs="Times New Roman"/>
          <w:sz w:val="24"/>
          <w:szCs w:val="24"/>
        </w:rPr>
        <w:t>подателя,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изискванията трябва да се спазват стриктно</w:t>
      </w:r>
      <w:r w:rsidR="005E31A5">
        <w:rPr>
          <w:rFonts w:ascii="Times New Roman" w:hAnsi="Times New Roman" w:cs="Times New Roman"/>
          <w:sz w:val="24"/>
          <w:szCs w:val="24"/>
        </w:rPr>
        <w:t>,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като трябва </w:t>
      </w:r>
      <w:r w:rsidR="005E31A5">
        <w:rPr>
          <w:rFonts w:ascii="Times New Roman" w:hAnsi="Times New Roman" w:cs="Times New Roman"/>
          <w:sz w:val="24"/>
          <w:szCs w:val="24"/>
        </w:rPr>
        <w:t>да се посочат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конкретни параметри</w:t>
      </w:r>
      <w:r w:rsidR="005E31A5">
        <w:rPr>
          <w:rFonts w:ascii="Times New Roman" w:hAnsi="Times New Roman" w:cs="Times New Roman"/>
          <w:sz w:val="24"/>
          <w:szCs w:val="24"/>
        </w:rPr>
        <w:t>. К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онкретни параметри </w:t>
      </w:r>
      <w:r w:rsidR="00B875C1">
        <w:rPr>
          <w:rFonts w:ascii="Times New Roman" w:hAnsi="Times New Roman" w:cs="Times New Roman"/>
          <w:sz w:val="24"/>
          <w:szCs w:val="24"/>
        </w:rPr>
        <w:t>в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случая жа</w:t>
      </w:r>
      <w:r w:rsidR="00B875C1">
        <w:rPr>
          <w:rFonts w:ascii="Times New Roman" w:hAnsi="Times New Roman" w:cs="Times New Roman"/>
          <w:sz w:val="24"/>
          <w:szCs w:val="24"/>
        </w:rPr>
        <w:t>лбо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подателят </w:t>
      </w:r>
      <w:r w:rsidR="00B875C1">
        <w:rPr>
          <w:rFonts w:ascii="Times New Roman" w:hAnsi="Times New Roman" w:cs="Times New Roman"/>
          <w:sz w:val="24"/>
          <w:szCs w:val="24"/>
        </w:rPr>
        <w:t>н</w:t>
      </w:r>
      <w:r w:rsidR="00DD3BB3" w:rsidRPr="00DD3BB3">
        <w:rPr>
          <w:rFonts w:ascii="Times New Roman" w:hAnsi="Times New Roman" w:cs="Times New Roman"/>
          <w:sz w:val="24"/>
          <w:szCs w:val="24"/>
        </w:rPr>
        <w:t>е ги е посочил</w:t>
      </w:r>
      <w:r w:rsidR="00B875C1">
        <w:rPr>
          <w:rFonts w:ascii="Times New Roman" w:hAnsi="Times New Roman" w:cs="Times New Roman"/>
          <w:sz w:val="24"/>
          <w:szCs w:val="24"/>
        </w:rPr>
        <w:t>,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абсолютно всичко е описано в протоколите от работата на комисията и на база на което</w:t>
      </w:r>
      <w:r w:rsidR="00B875C1">
        <w:rPr>
          <w:rFonts w:ascii="Times New Roman" w:hAnsi="Times New Roman" w:cs="Times New Roman"/>
          <w:sz w:val="24"/>
          <w:szCs w:val="24"/>
        </w:rPr>
        <w:t xml:space="preserve"> е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издаден</w:t>
      </w:r>
      <w:r w:rsidR="00B875C1">
        <w:rPr>
          <w:rFonts w:ascii="Times New Roman" w:hAnsi="Times New Roman" w:cs="Times New Roman"/>
          <w:sz w:val="24"/>
          <w:szCs w:val="24"/>
        </w:rPr>
        <w:t>о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процесното решение</w:t>
      </w:r>
      <w:r w:rsidR="00B875C1">
        <w:rPr>
          <w:rFonts w:ascii="Times New Roman" w:hAnsi="Times New Roman" w:cs="Times New Roman"/>
          <w:sz w:val="24"/>
          <w:szCs w:val="24"/>
        </w:rPr>
        <w:t>.</w:t>
      </w:r>
    </w:p>
    <w:p w:rsidR="00CA72D3" w:rsidRDefault="00B875C1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D3BB3" w:rsidRPr="00DD3BB3">
        <w:rPr>
          <w:rFonts w:ascii="Times New Roman" w:hAnsi="Times New Roman" w:cs="Times New Roman"/>
          <w:sz w:val="24"/>
          <w:szCs w:val="24"/>
        </w:rPr>
        <w:t>тносно определен</w:t>
      </w:r>
      <w:r>
        <w:rPr>
          <w:rFonts w:ascii="Times New Roman" w:hAnsi="Times New Roman" w:cs="Times New Roman"/>
          <w:sz w:val="24"/>
          <w:szCs w:val="24"/>
        </w:rPr>
        <w:t>ият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за изпълнител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3BB3" w:rsidRPr="00DD3BB3">
        <w:rPr>
          <w:rFonts w:ascii="Times New Roman" w:hAnsi="Times New Roman" w:cs="Times New Roman"/>
          <w:sz w:val="24"/>
          <w:szCs w:val="24"/>
        </w:rPr>
        <w:t>оста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D3BB3" w:rsidRPr="00DD3BB3">
        <w:rPr>
          <w:rFonts w:ascii="Times New Roman" w:hAnsi="Times New Roman" w:cs="Times New Roman"/>
          <w:sz w:val="24"/>
          <w:szCs w:val="24"/>
        </w:rPr>
        <w:t>али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участник подробно сме описали нашите виждания и изисквания във връзка с представ</w:t>
      </w:r>
      <w:bookmarkStart w:id="0" w:name="_GoBack"/>
      <w:bookmarkEnd w:id="0"/>
      <w:r w:rsidR="00DD3BB3" w:rsidRPr="00DD3BB3">
        <w:rPr>
          <w:rFonts w:ascii="Times New Roman" w:hAnsi="Times New Roman" w:cs="Times New Roman"/>
          <w:sz w:val="24"/>
          <w:szCs w:val="24"/>
        </w:rPr>
        <w:t>ения сертификат</w:t>
      </w:r>
      <w:r>
        <w:rPr>
          <w:rFonts w:ascii="Times New Roman" w:hAnsi="Times New Roman" w:cs="Times New Roman"/>
          <w:sz w:val="24"/>
          <w:szCs w:val="24"/>
        </w:rPr>
        <w:t>. Той е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валиден към датата на представяне на оферта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D3BB3" w:rsidRPr="00DD3BB3">
        <w:rPr>
          <w:rFonts w:ascii="Times New Roman" w:hAnsi="Times New Roman" w:cs="Times New Roman"/>
          <w:sz w:val="24"/>
          <w:szCs w:val="24"/>
        </w:rPr>
        <w:t>както и при издаване на решение имаме допълнителни мотиви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които сме изложили в становището по какъв начин се представя</w:t>
      </w:r>
      <w:r w:rsidR="00CA72D3">
        <w:rPr>
          <w:rFonts w:ascii="Times New Roman" w:hAnsi="Times New Roman" w:cs="Times New Roman"/>
          <w:sz w:val="24"/>
          <w:szCs w:val="24"/>
        </w:rPr>
        <w:t>т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допълнително сертификати</w:t>
      </w:r>
      <w:r w:rsidR="00CA72D3">
        <w:rPr>
          <w:rFonts w:ascii="Times New Roman" w:hAnsi="Times New Roman" w:cs="Times New Roman"/>
          <w:sz w:val="24"/>
          <w:szCs w:val="24"/>
        </w:rPr>
        <w:t>,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за да мога</w:t>
      </w:r>
      <w:r w:rsidR="00CA72D3">
        <w:rPr>
          <w:rFonts w:ascii="Times New Roman" w:hAnsi="Times New Roman" w:cs="Times New Roman"/>
          <w:sz w:val="24"/>
          <w:szCs w:val="24"/>
        </w:rPr>
        <w:t>т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да бъдат спа</w:t>
      </w:r>
      <w:r w:rsidR="00CA72D3">
        <w:rPr>
          <w:rFonts w:ascii="Times New Roman" w:hAnsi="Times New Roman" w:cs="Times New Roman"/>
          <w:sz w:val="24"/>
          <w:szCs w:val="24"/>
        </w:rPr>
        <w:t>зени,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както на зако</w:t>
      </w:r>
      <w:r w:rsidR="00CA72D3">
        <w:rPr>
          <w:rFonts w:ascii="Times New Roman" w:hAnsi="Times New Roman" w:cs="Times New Roman"/>
          <w:sz w:val="24"/>
          <w:szCs w:val="24"/>
        </w:rPr>
        <w:t>новите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 изисквания</w:t>
      </w:r>
      <w:r w:rsidR="00CA72D3">
        <w:rPr>
          <w:rFonts w:ascii="Times New Roman" w:hAnsi="Times New Roman" w:cs="Times New Roman"/>
          <w:sz w:val="24"/>
          <w:szCs w:val="24"/>
        </w:rPr>
        <w:t xml:space="preserve">, 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така и на тези на възложителя. Претендираме юриск. възнаграждение. </w:t>
      </w:r>
    </w:p>
    <w:p w:rsidR="00CA72D3" w:rsidRDefault="00CA72D3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72D3" w:rsidRPr="00833E5F" w:rsidRDefault="00CA72D3" w:rsidP="00CA72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Г. Ф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A72D3" w:rsidRDefault="00CA72D3" w:rsidP="00CA72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Записали сме в жалбата това, което е таксата за подаване на жалбата. Не претендирам адв. възнаграждение.</w:t>
      </w:r>
    </w:p>
    <w:p w:rsidR="00CA72D3" w:rsidRDefault="00CA72D3" w:rsidP="00CA72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304" w:rsidRDefault="00650304" w:rsidP="006503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Г.:</w:t>
      </w:r>
    </w:p>
    <w:p w:rsidR="00685FEB" w:rsidRDefault="0065030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3BB3" w:rsidRPr="00DD3BB3">
        <w:rPr>
          <w:rFonts w:ascii="Times New Roman" w:hAnsi="Times New Roman" w:cs="Times New Roman"/>
          <w:sz w:val="24"/>
          <w:szCs w:val="24"/>
        </w:rPr>
        <w:t>Относно възнаграждението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D3BB3" w:rsidRPr="00DD3BB3">
        <w:rPr>
          <w:rFonts w:ascii="Times New Roman" w:hAnsi="Times New Roman" w:cs="Times New Roman"/>
          <w:sz w:val="24"/>
          <w:szCs w:val="24"/>
        </w:rPr>
        <w:t xml:space="preserve">нека да бъде то справедливо спрямо фактическата сложност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DD3BB3" w:rsidRPr="00DD3BB3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пор</w:t>
      </w:r>
      <w:r w:rsidR="00DD3BB3" w:rsidRPr="00DD3BB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304" w:rsidRDefault="0065030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304" w:rsidRPr="00833E5F" w:rsidRDefault="00650304" w:rsidP="006503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50304" w:rsidRDefault="00650304" w:rsidP="006503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Те претендират само платената такса.</w:t>
      </w:r>
    </w:p>
    <w:p w:rsidR="00650304" w:rsidRDefault="00650304" w:rsidP="006503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304" w:rsidRDefault="00650304" w:rsidP="006503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Г.:</w:t>
      </w:r>
    </w:p>
    <w:p w:rsidR="00650304" w:rsidRDefault="00650304" w:rsidP="006503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Добре, ние сме длъжни да възразим.</w:t>
      </w:r>
    </w:p>
    <w:p w:rsidR="00650304" w:rsidRDefault="00650304" w:rsidP="006503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650304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E68" w:rsidRDefault="00337E68">
      <w:pPr>
        <w:spacing w:after="0" w:line="240" w:lineRule="auto"/>
      </w:pPr>
      <w:r>
        <w:separator/>
      </w:r>
    </w:p>
  </w:endnote>
  <w:endnote w:type="continuationSeparator" w:id="0">
    <w:p w:rsidR="00337E68" w:rsidRDefault="00337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67C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37E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E68" w:rsidRDefault="00337E68">
      <w:pPr>
        <w:spacing w:after="0" w:line="240" w:lineRule="auto"/>
      </w:pPr>
      <w:r>
        <w:separator/>
      </w:r>
    </w:p>
  </w:footnote>
  <w:footnote w:type="continuationSeparator" w:id="0">
    <w:p w:rsidR="00337E68" w:rsidRDefault="00337E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44314"/>
    <w:rsid w:val="000D273E"/>
    <w:rsid w:val="001258CE"/>
    <w:rsid w:val="001617EA"/>
    <w:rsid w:val="001A4CC6"/>
    <w:rsid w:val="001E31DF"/>
    <w:rsid w:val="001E6719"/>
    <w:rsid w:val="00266B4D"/>
    <w:rsid w:val="00337E68"/>
    <w:rsid w:val="003842C6"/>
    <w:rsid w:val="003869BF"/>
    <w:rsid w:val="00394AAA"/>
    <w:rsid w:val="00510FE3"/>
    <w:rsid w:val="00512A4F"/>
    <w:rsid w:val="005E1BE2"/>
    <w:rsid w:val="005E31A5"/>
    <w:rsid w:val="00650304"/>
    <w:rsid w:val="00662EE1"/>
    <w:rsid w:val="00685FEB"/>
    <w:rsid w:val="007164EC"/>
    <w:rsid w:val="00731567"/>
    <w:rsid w:val="007916CD"/>
    <w:rsid w:val="00825D60"/>
    <w:rsid w:val="00833E5F"/>
    <w:rsid w:val="0091128A"/>
    <w:rsid w:val="009B25EE"/>
    <w:rsid w:val="00A65E1D"/>
    <w:rsid w:val="00A943F5"/>
    <w:rsid w:val="00B6775F"/>
    <w:rsid w:val="00B875C1"/>
    <w:rsid w:val="00BB22C9"/>
    <w:rsid w:val="00C17D83"/>
    <w:rsid w:val="00CA72D3"/>
    <w:rsid w:val="00CE6C54"/>
    <w:rsid w:val="00D61F8F"/>
    <w:rsid w:val="00D767C4"/>
    <w:rsid w:val="00D96F83"/>
    <w:rsid w:val="00DC590F"/>
    <w:rsid w:val="00DD3BB3"/>
    <w:rsid w:val="00EF77AA"/>
    <w:rsid w:val="00F450F1"/>
    <w:rsid w:val="00F71977"/>
    <w:rsid w:val="00FD44FE"/>
    <w:rsid w:val="00FE1D2B"/>
    <w:rsid w:val="00FF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6B80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6503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4345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2025-09-12T09:19:00Z</dcterms:created>
  <dcterms:modified xsi:type="dcterms:W3CDTF">2025-09-12T09:19:00Z</dcterms:modified>
</cp:coreProperties>
</file>